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4AC85" w14:textId="77777777" w:rsidR="00660BA6" w:rsidRDefault="00660BA6" w:rsidP="00884F89">
      <w:pPr>
        <w:autoSpaceDE w:val="0"/>
        <w:autoSpaceDN w:val="0"/>
        <w:adjustRightInd w:val="0"/>
        <w:spacing w:after="0" w:line="240" w:lineRule="auto"/>
        <w:jc w:val="right"/>
        <w:rPr>
          <w:rFonts w:ascii="Times New Roman" w:hAnsi="Times New Roman"/>
          <w:b/>
          <w:bCs/>
          <w:color w:val="000000"/>
        </w:rPr>
      </w:pPr>
      <w:r>
        <w:rPr>
          <w:rFonts w:ascii="Times New Roman" w:hAnsi="Times New Roman"/>
          <w:b/>
          <w:bCs/>
          <w:color w:val="000000"/>
        </w:rPr>
        <w:t>Allegato 2</w:t>
      </w:r>
    </w:p>
    <w:p w14:paraId="7B9B2C2D" w14:textId="77777777" w:rsidR="00884F89" w:rsidRPr="005206F7" w:rsidRDefault="00884F89" w:rsidP="00884F89">
      <w:pPr>
        <w:autoSpaceDE w:val="0"/>
        <w:autoSpaceDN w:val="0"/>
        <w:adjustRightInd w:val="0"/>
        <w:spacing w:after="0" w:line="240" w:lineRule="auto"/>
        <w:jc w:val="right"/>
        <w:rPr>
          <w:rFonts w:ascii="Times New Roman" w:hAnsi="Times New Roman"/>
          <w:b/>
          <w:bCs/>
          <w:color w:val="000000"/>
        </w:rPr>
      </w:pPr>
      <w:r w:rsidRPr="005206F7">
        <w:rPr>
          <w:rFonts w:ascii="Times New Roman" w:hAnsi="Times New Roman"/>
          <w:b/>
          <w:bCs/>
          <w:color w:val="000000"/>
        </w:rPr>
        <w:t>Al DIRIGENTE SCOLASTCO</w:t>
      </w:r>
    </w:p>
    <w:p w14:paraId="38945504" w14:textId="33FF2746" w:rsidR="005E6B7E" w:rsidRDefault="00884F89" w:rsidP="005E6B7E">
      <w:pPr>
        <w:autoSpaceDE w:val="0"/>
        <w:autoSpaceDN w:val="0"/>
        <w:adjustRightInd w:val="0"/>
        <w:spacing w:after="0" w:line="240" w:lineRule="auto"/>
        <w:jc w:val="right"/>
        <w:rPr>
          <w:rFonts w:ascii="Times New Roman" w:hAnsi="Times New Roman"/>
          <w:b/>
          <w:bCs/>
          <w:color w:val="000000"/>
        </w:rPr>
      </w:pPr>
      <w:r w:rsidRPr="005206F7">
        <w:rPr>
          <w:rFonts w:ascii="Times New Roman" w:hAnsi="Times New Roman"/>
          <w:b/>
          <w:bCs/>
          <w:color w:val="000000"/>
        </w:rPr>
        <w:t xml:space="preserve">dell’Istituto </w:t>
      </w:r>
      <w:r w:rsidR="000D2FB2">
        <w:rPr>
          <w:rFonts w:ascii="Times New Roman" w:hAnsi="Times New Roman"/>
          <w:b/>
          <w:bCs/>
          <w:color w:val="000000"/>
        </w:rPr>
        <w:t>Istruzione Superiore “C. MARCHESI”</w:t>
      </w:r>
      <w:r w:rsidR="005E6B7E">
        <w:rPr>
          <w:rFonts w:ascii="Times New Roman" w:hAnsi="Times New Roman"/>
          <w:b/>
          <w:bCs/>
          <w:color w:val="000000"/>
        </w:rPr>
        <w:t xml:space="preserve"> </w:t>
      </w:r>
    </w:p>
    <w:p w14:paraId="4DE23B6B" w14:textId="0919D93A" w:rsidR="00383B01" w:rsidRPr="005206F7" w:rsidRDefault="000D2FB2" w:rsidP="005E6B7E">
      <w:pPr>
        <w:autoSpaceDE w:val="0"/>
        <w:autoSpaceDN w:val="0"/>
        <w:adjustRightInd w:val="0"/>
        <w:spacing w:after="0" w:line="240" w:lineRule="auto"/>
        <w:jc w:val="right"/>
        <w:rPr>
          <w:rFonts w:ascii="Times New Roman" w:hAnsi="Times New Roman"/>
          <w:b/>
          <w:bCs/>
          <w:color w:val="000000"/>
        </w:rPr>
      </w:pPr>
      <w:r>
        <w:rPr>
          <w:rFonts w:ascii="Times New Roman" w:hAnsi="Times New Roman"/>
          <w:b/>
          <w:bCs/>
          <w:color w:val="000000"/>
        </w:rPr>
        <w:t>MASCALUCIA</w:t>
      </w:r>
    </w:p>
    <w:p w14:paraId="7B0E4F3C" w14:textId="77777777" w:rsidR="00884F89" w:rsidRPr="005206F7" w:rsidRDefault="00884F89" w:rsidP="00884F89">
      <w:pPr>
        <w:autoSpaceDE w:val="0"/>
        <w:autoSpaceDN w:val="0"/>
        <w:adjustRightInd w:val="0"/>
        <w:spacing w:after="0" w:line="240" w:lineRule="auto"/>
        <w:jc w:val="center"/>
        <w:rPr>
          <w:rFonts w:ascii="Times New Roman" w:hAnsi="Times New Roman"/>
          <w:color w:val="000000"/>
          <w:u w:val="single"/>
        </w:rPr>
      </w:pPr>
      <w:r w:rsidRPr="005206F7">
        <w:rPr>
          <w:rFonts w:ascii="Times New Roman" w:hAnsi="Times New Roman"/>
          <w:color w:val="000000"/>
          <w:u w:val="single"/>
        </w:rPr>
        <w:t xml:space="preserve">Dichiarazione sostitutiva ex art. 46 e 47 DPR 445/2000 e </w:t>
      </w:r>
      <w:proofErr w:type="spellStart"/>
      <w:r w:rsidRPr="005206F7">
        <w:rPr>
          <w:rFonts w:ascii="Times New Roman" w:hAnsi="Times New Roman"/>
          <w:color w:val="000000"/>
          <w:u w:val="single"/>
        </w:rPr>
        <w:t>s.m.i.</w:t>
      </w:r>
      <w:proofErr w:type="spellEnd"/>
    </w:p>
    <w:p w14:paraId="6F02A90E" w14:textId="77777777" w:rsidR="00884F89" w:rsidRPr="005206F7" w:rsidRDefault="00884F89" w:rsidP="00884F89">
      <w:pPr>
        <w:autoSpaceDE w:val="0"/>
        <w:autoSpaceDN w:val="0"/>
        <w:adjustRightInd w:val="0"/>
        <w:spacing w:after="0" w:line="360" w:lineRule="auto"/>
        <w:jc w:val="both"/>
        <w:rPr>
          <w:rFonts w:ascii="Times New Roman" w:hAnsi="Times New Roman"/>
          <w:color w:val="000000"/>
        </w:rPr>
      </w:pPr>
      <w:r w:rsidRPr="005206F7">
        <w:rPr>
          <w:rFonts w:ascii="Times New Roman" w:hAnsi="Times New Roman"/>
          <w:color w:val="000000"/>
        </w:rPr>
        <w:t xml:space="preserve">Il sottoscritto ________________________________________________________________________________, nato a ________________________________(_____) il __.__.____, residente a________________________ via ___________________________________, n. ____, in qualità di legale rappresentante della Ditta _________________________________________ con sede in ___________________________________ Partita IVA/Codice fiscale n. ____________________________________________ ai sensi e per gli effetti degli artt. 46 e 76 del DPR 445/2000 e </w:t>
      </w:r>
      <w:proofErr w:type="spellStart"/>
      <w:r w:rsidRPr="005206F7">
        <w:rPr>
          <w:rFonts w:ascii="Times New Roman" w:hAnsi="Times New Roman"/>
          <w:color w:val="000000"/>
        </w:rPr>
        <w:t>s.m.i.</w:t>
      </w:r>
      <w:proofErr w:type="spellEnd"/>
      <w:r w:rsidRPr="005206F7">
        <w:rPr>
          <w:rFonts w:ascii="Times New Roman" w:hAnsi="Times New Roman"/>
          <w:color w:val="000000"/>
        </w:rPr>
        <w:t>, consapevole della responsabilità e delle conseguenze civili e penali previste in caso di rilascio di dichiarazioni false e mendaci e/o di formazione di atti e documenti falsi e uso degli stessi,</w:t>
      </w:r>
    </w:p>
    <w:p w14:paraId="541C6C74" w14:textId="77777777" w:rsidR="00884F89" w:rsidRPr="005206F7" w:rsidRDefault="00884F89" w:rsidP="00884F89">
      <w:pPr>
        <w:autoSpaceDE w:val="0"/>
        <w:autoSpaceDN w:val="0"/>
        <w:adjustRightInd w:val="0"/>
        <w:spacing w:after="0" w:line="240" w:lineRule="auto"/>
        <w:jc w:val="center"/>
        <w:rPr>
          <w:rFonts w:ascii="Times New Roman" w:hAnsi="Times New Roman"/>
          <w:color w:val="000000"/>
        </w:rPr>
      </w:pPr>
      <w:r w:rsidRPr="005206F7">
        <w:rPr>
          <w:rFonts w:ascii="Times New Roman" w:hAnsi="Times New Roman"/>
          <w:color w:val="000000"/>
        </w:rPr>
        <w:t>DICHIARA</w:t>
      </w:r>
    </w:p>
    <w:p w14:paraId="61798D68" w14:textId="77777777" w:rsidR="00884F89" w:rsidRPr="005206F7" w:rsidRDefault="00884F89" w:rsidP="00884F89">
      <w:pPr>
        <w:autoSpaceDE w:val="0"/>
        <w:autoSpaceDN w:val="0"/>
        <w:adjustRightInd w:val="0"/>
        <w:spacing w:after="0" w:line="360" w:lineRule="auto"/>
        <w:jc w:val="both"/>
        <w:rPr>
          <w:rFonts w:ascii="Times New Roman" w:hAnsi="Times New Roman"/>
          <w:color w:val="000000"/>
        </w:rPr>
      </w:pPr>
      <w:r w:rsidRPr="005206F7">
        <w:rPr>
          <w:rFonts w:ascii="Times New Roman" w:hAnsi="Times New Roman"/>
          <w:color w:val="000000"/>
        </w:rPr>
        <w:t>che questa Ditta è iscritta al numero_______________</w:t>
      </w:r>
      <w:r w:rsidR="006407F0">
        <w:rPr>
          <w:rFonts w:ascii="Times New Roman" w:hAnsi="Times New Roman"/>
          <w:color w:val="000000"/>
        </w:rPr>
        <w:t xml:space="preserve"> </w:t>
      </w:r>
      <w:r w:rsidRPr="005206F7">
        <w:rPr>
          <w:rFonts w:ascii="Times New Roman" w:hAnsi="Times New Roman"/>
          <w:color w:val="000000"/>
        </w:rPr>
        <w:t xml:space="preserve">del Registro delle Imprese di ____________________, tenuto dalla C.C.I.A.A. di _________________________, con sede in ______________________ via ____________________________________, n. _______ </w:t>
      </w:r>
      <w:proofErr w:type="spellStart"/>
      <w:r w:rsidRPr="005206F7">
        <w:rPr>
          <w:rFonts w:ascii="Times New Roman" w:hAnsi="Times New Roman"/>
          <w:color w:val="000000"/>
        </w:rPr>
        <w:t>c.a.p.</w:t>
      </w:r>
      <w:proofErr w:type="spellEnd"/>
      <w:r w:rsidRPr="005206F7">
        <w:rPr>
          <w:rFonts w:ascii="Times New Roman" w:hAnsi="Times New Roman"/>
          <w:color w:val="000000"/>
        </w:rPr>
        <w:t xml:space="preserve"> ___________.</w:t>
      </w:r>
    </w:p>
    <w:p w14:paraId="0F32C4DF" w14:textId="77777777" w:rsidR="00884F89" w:rsidRPr="005206F7" w:rsidRDefault="00884F89" w:rsidP="00884F89">
      <w:pPr>
        <w:autoSpaceDE w:val="0"/>
        <w:autoSpaceDN w:val="0"/>
        <w:adjustRightInd w:val="0"/>
        <w:spacing w:after="0" w:line="240" w:lineRule="auto"/>
        <w:jc w:val="center"/>
        <w:rPr>
          <w:rFonts w:ascii="Times New Roman" w:hAnsi="Times New Roman"/>
          <w:color w:val="000000"/>
        </w:rPr>
      </w:pPr>
      <w:r w:rsidRPr="005206F7">
        <w:rPr>
          <w:rFonts w:ascii="Times New Roman" w:hAnsi="Times New Roman"/>
          <w:color w:val="000000"/>
        </w:rPr>
        <w:t>DICHIARA INOLTRE</w:t>
      </w:r>
    </w:p>
    <w:p w14:paraId="29B75CAE" w14:textId="77777777" w:rsidR="00884F89" w:rsidRPr="005206F7" w:rsidRDefault="00884F89" w:rsidP="00884F89">
      <w:pPr>
        <w:autoSpaceDE w:val="0"/>
        <w:autoSpaceDN w:val="0"/>
        <w:adjustRightInd w:val="0"/>
        <w:spacing w:after="0" w:line="240" w:lineRule="auto"/>
        <w:jc w:val="both"/>
        <w:rPr>
          <w:rFonts w:ascii="Times New Roman" w:hAnsi="Times New Roman"/>
          <w:color w:val="000000"/>
        </w:rPr>
      </w:pPr>
      <w:r w:rsidRPr="005206F7">
        <w:rPr>
          <w:rFonts w:ascii="Times New Roman" w:hAnsi="Times New Roman"/>
          <w:color w:val="000000"/>
        </w:rPr>
        <w:t xml:space="preserve">ai sensi dell’art. 38 del Decreto del Decreto Legislativo n.163/2006, come modificato dal D. </w:t>
      </w:r>
      <w:proofErr w:type="spellStart"/>
      <w:r w:rsidRPr="005206F7">
        <w:rPr>
          <w:rFonts w:ascii="Times New Roman" w:hAnsi="Times New Roman"/>
          <w:color w:val="000000"/>
        </w:rPr>
        <w:t>L.vo</w:t>
      </w:r>
      <w:proofErr w:type="spellEnd"/>
      <w:r w:rsidRPr="005206F7">
        <w:rPr>
          <w:rFonts w:ascii="Times New Roman" w:hAnsi="Times New Roman"/>
          <w:color w:val="000000"/>
        </w:rPr>
        <w:t xml:space="preserve"> n.113/2007, dalla Legge n.166/2009 e dalla Legge n.106/2011, sotto la propria responsabilità:</w:t>
      </w:r>
    </w:p>
    <w:p w14:paraId="7A6B457E" w14:textId="77777777" w:rsidR="00884F89" w:rsidRPr="00EC6769" w:rsidRDefault="00884F89"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a) che non si trova in stato di fallimento, di liquidazione coatta e che non ha in corso un procedimento per la dichiarazione di una di tali situazioni;</w:t>
      </w:r>
    </w:p>
    <w:p w14:paraId="0055DB27" w14:textId="77777777" w:rsidR="00884F89" w:rsidRPr="00EC6769" w:rsidRDefault="00884F89" w:rsidP="00884F89">
      <w:pPr>
        <w:autoSpaceDE w:val="0"/>
        <w:autoSpaceDN w:val="0"/>
        <w:adjustRightInd w:val="0"/>
        <w:spacing w:after="0" w:line="240" w:lineRule="auto"/>
        <w:jc w:val="both"/>
        <w:rPr>
          <w:rFonts w:ascii="Times New Roman" w:hAnsi="Times New Roman"/>
        </w:rPr>
      </w:pPr>
      <w:r w:rsidRPr="00EC6769">
        <w:rPr>
          <w:rFonts w:ascii="Times New Roman" w:hAnsi="Times New Roman"/>
          <w:bCs/>
        </w:rPr>
        <w:t xml:space="preserve">b) che nei propri confronti </w:t>
      </w:r>
      <w:r w:rsidRPr="00EC6769">
        <w:rPr>
          <w:rFonts w:ascii="Times New Roman" w:hAnsi="Times New Roman"/>
        </w:rPr>
        <w:t>non è pendente procedimento per l’applicazione di una delle misure di prevenzione di cui all’art. 3 della legge 27/12/1956 n. 1423 o di una delle cause ostative previste dall’art. 10 della legge 31/12/1965 n. 575;</w:t>
      </w:r>
    </w:p>
    <w:p w14:paraId="78C51BB1" w14:textId="77777777" w:rsidR="00884F89" w:rsidRPr="00EC6769" w:rsidRDefault="00884F89" w:rsidP="00884F89">
      <w:pPr>
        <w:autoSpaceDE w:val="0"/>
        <w:autoSpaceDN w:val="0"/>
        <w:adjustRightInd w:val="0"/>
        <w:spacing w:after="0" w:line="240" w:lineRule="auto"/>
        <w:jc w:val="both"/>
        <w:rPr>
          <w:rFonts w:ascii="Times New Roman" w:hAnsi="Times New Roman"/>
        </w:rPr>
      </w:pPr>
      <w:r w:rsidRPr="00EC6769">
        <w:rPr>
          <w:rFonts w:ascii="Times New Roman" w:hAnsi="Times New Roman"/>
          <w:bCs/>
        </w:rPr>
        <w:t xml:space="preserve">c) </w:t>
      </w:r>
      <w:r w:rsidRPr="00EC6769">
        <w:rPr>
          <w:rFonts w:ascii="Times New Roman" w:hAnsi="Times New Roman"/>
        </w:rPr>
        <w:t>che, in riferimento al punto b), pur essendo stato vittima dei reati previsti e puniti dagli articoli 317 e 629 del codice penale aggravati ai sensi dell’articolo 7 del decreto-legge 13 maggio 1991, n. 152, convertito, con modificazioni, dalla legge 12 luglio 1991, n. 203, non risulta non aver denunciato i fatti alla autorità giudiziaria, salvo che non siano ricorsi i casi previsti dall’articolo 4, primo comma, della legge 24 novembre 1981, n. 689;</w:t>
      </w:r>
    </w:p>
    <w:p w14:paraId="3CC43BCE" w14:textId="77777777" w:rsidR="00884F89" w:rsidRPr="00EC6769" w:rsidRDefault="00884F89" w:rsidP="00884F89">
      <w:pPr>
        <w:autoSpaceDE w:val="0"/>
        <w:autoSpaceDN w:val="0"/>
        <w:adjustRightInd w:val="0"/>
        <w:spacing w:after="0" w:line="240" w:lineRule="auto"/>
        <w:jc w:val="both"/>
        <w:rPr>
          <w:rFonts w:ascii="Times New Roman" w:hAnsi="Times New Roman"/>
        </w:rPr>
      </w:pPr>
      <w:r w:rsidRPr="00EC6769">
        <w:rPr>
          <w:rFonts w:ascii="Times New Roman" w:hAnsi="Times New Roman"/>
          <w:bCs/>
        </w:rPr>
        <w:t>d) c</w:t>
      </w:r>
      <w:r w:rsidRPr="00EC6769">
        <w:rPr>
          <w:rFonts w:ascii="Times New Roman" w:hAnsi="Times New Roman"/>
        </w:rPr>
        <w:t>he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w:t>
      </w:r>
    </w:p>
    <w:p w14:paraId="4F372248" w14:textId="77777777" w:rsidR="00884F89" w:rsidRPr="00EC6769" w:rsidRDefault="00884F89" w:rsidP="00884F89">
      <w:pPr>
        <w:autoSpaceDE w:val="0"/>
        <w:autoSpaceDN w:val="0"/>
        <w:adjustRightInd w:val="0"/>
        <w:spacing w:after="0" w:line="240" w:lineRule="auto"/>
        <w:jc w:val="both"/>
        <w:rPr>
          <w:rFonts w:ascii="Times New Roman" w:hAnsi="Times New Roman"/>
        </w:rPr>
      </w:pPr>
      <w:r w:rsidRPr="00EC6769">
        <w:rPr>
          <w:rFonts w:ascii="Times New Roman" w:hAnsi="Times New Roman"/>
          <w:bCs/>
        </w:rPr>
        <w:t xml:space="preserve">e) </w:t>
      </w:r>
      <w:r w:rsidRPr="00EC6769">
        <w:rPr>
          <w:rFonts w:ascii="Times New Roman" w:hAnsi="Times New Roman"/>
        </w:rPr>
        <w:t>che non ha violato il divieto di intestazione fiduciaria posto all’art. 17 della legge 19/03/1990, n. 55;</w:t>
      </w:r>
    </w:p>
    <w:p w14:paraId="112AF2D6" w14:textId="77777777" w:rsidR="00884F89" w:rsidRPr="00EC6769" w:rsidRDefault="00884F89"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 xml:space="preserve">f) </w:t>
      </w:r>
      <w:r w:rsidRPr="00EC6769">
        <w:rPr>
          <w:rFonts w:ascii="Times New Roman" w:hAnsi="Times New Roman"/>
        </w:rPr>
        <w:t xml:space="preserve">che </w:t>
      </w:r>
      <w:r w:rsidRPr="00EC6769">
        <w:rPr>
          <w:rFonts w:ascii="Times New Roman" w:hAnsi="Times New Roman"/>
          <w:bCs/>
        </w:rPr>
        <w:t>non ha commesso gravi infrazioni debitamente accertate alle norme in materia di sicurezza e a ogni altro obbligo derivante da rapporti di lavoro, risultanti dai dati in possesso dell’Osservatorio dei contratti pubblici relativi a lavori, servizi forniture di cui all'articolo 7 della Legge n.163/2006;</w:t>
      </w:r>
    </w:p>
    <w:p w14:paraId="37B2A494" w14:textId="77777777" w:rsidR="00884F89" w:rsidRPr="00EC6769" w:rsidRDefault="00884F89"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 xml:space="preserve">g) </w:t>
      </w:r>
      <w:r w:rsidRPr="00EC6769">
        <w:rPr>
          <w:rFonts w:ascii="Times New Roman" w:hAnsi="Times New Roman"/>
        </w:rPr>
        <w:t>c</w:t>
      </w:r>
      <w:r w:rsidRPr="00EC6769">
        <w:rPr>
          <w:rFonts w:ascii="Times New Roman" w:hAnsi="Times New Roman"/>
          <w:bCs/>
        </w:rPr>
        <w:t>he non ha commesso grave negligenza o malafede nell’esecuzione delle prestazioni affidate dalla stazione appaltante che bandisce la gara; che non ha commesso un errore grave nell’esercizio dell’attività professionale;</w:t>
      </w:r>
    </w:p>
    <w:p w14:paraId="5B609B61" w14:textId="77777777" w:rsidR="00884F89" w:rsidRPr="00EC6769" w:rsidRDefault="00884F89"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 xml:space="preserve">h) </w:t>
      </w:r>
      <w:r w:rsidRPr="00EC6769">
        <w:rPr>
          <w:rFonts w:ascii="Times New Roman" w:hAnsi="Times New Roman"/>
        </w:rPr>
        <w:t>c</w:t>
      </w:r>
      <w:r w:rsidRPr="00EC6769">
        <w:rPr>
          <w:rFonts w:ascii="Times New Roman" w:hAnsi="Times New Roman"/>
          <w:bCs/>
        </w:rPr>
        <w:t>he non ha commesso violazioni gravi, definitivamente accertate, rispetto agli obblighi relativi al pagamento delle imposte e tasse, secondo la legislazione italiana o quella dello Stato in cui sono stabili;</w:t>
      </w:r>
    </w:p>
    <w:p w14:paraId="2435BB5F" w14:textId="77777777" w:rsidR="00884F89" w:rsidRPr="00EC6769" w:rsidRDefault="00884F89"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 xml:space="preserve">i) che nei propri confronti non risulta iscrizione nel casellario informatico dell’Osservatorio dei contratti pubblici relativi a lavori, servizi forniture di cui all'articolo 7 della Legge n.163/2006 per aver presentato falsa dichiarazione o falsa </w:t>
      </w:r>
      <w:r w:rsidRPr="00EC6769">
        <w:rPr>
          <w:rFonts w:ascii="Times New Roman" w:hAnsi="Times New Roman"/>
          <w:bCs/>
        </w:rPr>
        <w:lastRenderedPageBreak/>
        <w:t>documentazione in merito a requisiti e condizioni rilevanti per la partecipazione a procedure di gara o affidamento di subappalti;</w:t>
      </w:r>
    </w:p>
    <w:p w14:paraId="3C61EAE7" w14:textId="77777777" w:rsidR="00884F89" w:rsidRPr="00EC6769" w:rsidRDefault="00884F89" w:rsidP="00884F89">
      <w:pPr>
        <w:autoSpaceDE w:val="0"/>
        <w:autoSpaceDN w:val="0"/>
        <w:adjustRightInd w:val="0"/>
        <w:spacing w:after="0" w:line="240" w:lineRule="auto"/>
        <w:jc w:val="both"/>
        <w:rPr>
          <w:rFonts w:ascii="Times New Roman" w:hAnsi="Times New Roman"/>
        </w:rPr>
      </w:pPr>
      <w:r w:rsidRPr="00EC6769">
        <w:rPr>
          <w:rFonts w:ascii="Times New Roman" w:hAnsi="Times New Roman"/>
          <w:bCs/>
        </w:rPr>
        <w:t xml:space="preserve">j) </w:t>
      </w:r>
      <w:r w:rsidRPr="00EC6769">
        <w:rPr>
          <w:rFonts w:ascii="Times New Roman" w:hAnsi="Times New Roman"/>
        </w:rPr>
        <w:t>che non ha commesso violazioni gravi definitivamente accertate alle norme in materia di contributi previdenziali e assistenziali, secondo la legislazione italiana o dello Stato in cui sono stabiliti;</w:t>
      </w:r>
    </w:p>
    <w:p w14:paraId="137D6D06" w14:textId="77777777" w:rsidR="00884F89" w:rsidRPr="00EC6769" w:rsidRDefault="00884F89" w:rsidP="00884F89">
      <w:pPr>
        <w:autoSpaceDE w:val="0"/>
        <w:autoSpaceDN w:val="0"/>
        <w:adjustRightInd w:val="0"/>
        <w:spacing w:after="0" w:line="240" w:lineRule="auto"/>
        <w:jc w:val="both"/>
        <w:rPr>
          <w:rFonts w:ascii="Times New Roman" w:hAnsi="Times New Roman"/>
        </w:rPr>
      </w:pPr>
      <w:r w:rsidRPr="00EC6769">
        <w:rPr>
          <w:rFonts w:ascii="Times New Roman" w:hAnsi="Times New Roman"/>
          <w:bCs/>
        </w:rPr>
        <w:t xml:space="preserve">k) </w:t>
      </w:r>
      <w:r w:rsidRPr="00EC6769">
        <w:rPr>
          <w:rFonts w:ascii="Times New Roman" w:hAnsi="Times New Roman"/>
        </w:rPr>
        <w:t>di essere in regola, esentato o non obbligato con le norme che disciplinano il diritto al lavoro dei disabili, di  cui alla legge 68/99, art.17;</w:t>
      </w:r>
    </w:p>
    <w:p w14:paraId="4DCC2F22" w14:textId="77777777" w:rsidR="00884F89" w:rsidRPr="00EC6769" w:rsidRDefault="00884F89" w:rsidP="00884F89">
      <w:pPr>
        <w:autoSpaceDE w:val="0"/>
        <w:autoSpaceDN w:val="0"/>
        <w:adjustRightInd w:val="0"/>
        <w:spacing w:after="0" w:line="240" w:lineRule="auto"/>
        <w:jc w:val="both"/>
        <w:rPr>
          <w:rFonts w:ascii="Times New Roman" w:hAnsi="Times New Roman"/>
        </w:rPr>
      </w:pPr>
      <w:r w:rsidRPr="00EC6769">
        <w:rPr>
          <w:rFonts w:ascii="Times New Roman" w:hAnsi="Times New Roman"/>
          <w:bCs/>
        </w:rPr>
        <w:t xml:space="preserve">l) </w:t>
      </w:r>
      <w:r w:rsidRPr="00EC6769">
        <w:rPr>
          <w:rFonts w:ascii="Times New Roman" w:hAnsi="Times New Roman"/>
        </w:rPr>
        <w:t xml:space="preserve">che non è stata applicata la sanzione </w:t>
      </w:r>
      <w:proofErr w:type="spellStart"/>
      <w:r w:rsidRPr="00EC6769">
        <w:rPr>
          <w:rFonts w:ascii="Times New Roman" w:hAnsi="Times New Roman"/>
        </w:rPr>
        <w:t>interdittiva</w:t>
      </w:r>
      <w:proofErr w:type="spellEnd"/>
      <w:r w:rsidRPr="00EC6769">
        <w:rPr>
          <w:rFonts w:ascii="Times New Roman" w:hAnsi="Times New Roman"/>
        </w:rPr>
        <w:t xml:space="preserve"> di cui all’art. 9, comma 2, lettera c), del </w:t>
      </w:r>
      <w:proofErr w:type="spellStart"/>
      <w:r w:rsidRPr="00EC6769">
        <w:rPr>
          <w:rFonts w:ascii="Times New Roman" w:hAnsi="Times New Roman"/>
        </w:rPr>
        <w:t>D.Lgs.</w:t>
      </w:r>
      <w:proofErr w:type="spellEnd"/>
      <w:r w:rsidRPr="00EC6769">
        <w:rPr>
          <w:rFonts w:ascii="Times New Roman" w:hAnsi="Times New Roman"/>
        </w:rPr>
        <w:t xml:space="preserve"> in data 8 giugno 2001 n. 231 o altra sanzione che comporta il divieto di contrarre con la pubblica amministrazione compresi i provvedimenti interdettivi di cui all’articolo 14 del decreto legislativo n. 81 in data 9 aprile 2008.</w:t>
      </w:r>
    </w:p>
    <w:p w14:paraId="2D390EC8" w14:textId="77777777" w:rsidR="00884F89" w:rsidRPr="00EC6769" w:rsidRDefault="00995132" w:rsidP="00884F89">
      <w:pPr>
        <w:autoSpaceDE w:val="0"/>
        <w:autoSpaceDN w:val="0"/>
        <w:adjustRightInd w:val="0"/>
        <w:spacing w:after="0" w:line="240" w:lineRule="auto"/>
        <w:jc w:val="both"/>
        <w:rPr>
          <w:rFonts w:ascii="Times New Roman" w:hAnsi="Times New Roman"/>
        </w:rPr>
      </w:pPr>
      <w:r w:rsidRPr="00EC6769">
        <w:rPr>
          <w:rFonts w:ascii="Times New Roman" w:hAnsi="Times New Roman"/>
          <w:bCs/>
        </w:rPr>
        <w:t xml:space="preserve">m) </w:t>
      </w:r>
      <w:r w:rsidR="00884F89" w:rsidRPr="00EC6769">
        <w:rPr>
          <w:rFonts w:ascii="Times New Roman" w:hAnsi="Times New Roman"/>
        </w:rPr>
        <w:t>di avere riportato le seguenti condanne penali comprese quelle per i quali ha beneficiato della non menzione:_____________________________________________________________________________________________________________________________________________________________________;</w:t>
      </w:r>
    </w:p>
    <w:p w14:paraId="00F8E9EC" w14:textId="77777777" w:rsidR="00884F89" w:rsidRPr="00EC6769" w:rsidRDefault="00884F89"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n) di non avere presentato falsa dichiarazione e falsa documentazione ai fini del rilascio dell’attestazione SOA e di non risultare iscritto nel casellario informatico di cui all’art.7 della Legge n.</w:t>
      </w:r>
      <w:r w:rsidR="00995132" w:rsidRPr="00EC6769">
        <w:rPr>
          <w:rFonts w:ascii="Times New Roman" w:hAnsi="Times New Roman"/>
          <w:bCs/>
        </w:rPr>
        <w:t xml:space="preserve"> </w:t>
      </w:r>
      <w:r w:rsidRPr="00EC6769">
        <w:rPr>
          <w:rFonts w:ascii="Times New Roman" w:hAnsi="Times New Roman"/>
          <w:bCs/>
        </w:rPr>
        <w:t>163/2006</w:t>
      </w:r>
    </w:p>
    <w:p w14:paraId="6832BF59" w14:textId="77777777" w:rsidR="00884F89" w:rsidRPr="00EC6769" w:rsidRDefault="00884F89"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 xml:space="preserve">o) </w:t>
      </w:r>
      <w:r w:rsidRPr="00EC6769">
        <w:rPr>
          <w:rFonts w:ascii="Times New Roman" w:hAnsi="Times New Roman"/>
        </w:rPr>
        <w:t>c</w:t>
      </w:r>
      <w:r w:rsidRPr="00EC6769">
        <w:rPr>
          <w:rFonts w:ascii="Times New Roman" w:hAnsi="Times New Roman"/>
          <w:bCs/>
        </w:rPr>
        <w:t>he nell’anno antecedente la data di pubblicazione del bando di gara non ha reso false dichiarazioni in merito ai requisiti e alle condizioni rilevanti per la partecipazione alle procedure di gara, risultanti dai dati in possesso dell’Osservatorio dei contratti pubblici relativi a lavori, servizi forniture di cui all'articolo 7 della Legge n.163/2006;</w:t>
      </w:r>
    </w:p>
    <w:p w14:paraId="7DE3B782" w14:textId="77777777" w:rsidR="00884F89" w:rsidRPr="00EC6769" w:rsidRDefault="00884F89"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p) di essere in possesso dei requisiti di idoneità morale, capacità tecnico-professionale ed economico finanziaria prescritta per le prestazioni di importo pari a quello oggetto della fornitura;</w:t>
      </w:r>
    </w:p>
    <w:p w14:paraId="2403FD66" w14:textId="77777777" w:rsidR="00884F89" w:rsidRPr="00EC6769" w:rsidRDefault="00884F89"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q) che è in regola con il documento unico di regolarità contributiva (DURC);</w:t>
      </w:r>
    </w:p>
    <w:p w14:paraId="481CFF9B" w14:textId="77777777" w:rsidR="00884F89" w:rsidRPr="00EC6769" w:rsidRDefault="00884F89" w:rsidP="00884F89">
      <w:pPr>
        <w:autoSpaceDE w:val="0"/>
        <w:autoSpaceDN w:val="0"/>
        <w:adjustRightInd w:val="0"/>
        <w:spacing w:after="0" w:line="240" w:lineRule="auto"/>
        <w:jc w:val="both"/>
        <w:rPr>
          <w:rFonts w:ascii="Times New Roman" w:hAnsi="Times New Roman"/>
        </w:rPr>
      </w:pPr>
      <w:r w:rsidRPr="00EC6769">
        <w:rPr>
          <w:rFonts w:ascii="Times New Roman" w:hAnsi="Times New Roman"/>
          <w:bCs/>
        </w:rPr>
        <w:t xml:space="preserve">r) </w:t>
      </w:r>
      <w:r w:rsidRPr="00EC6769">
        <w:rPr>
          <w:rFonts w:ascii="Times New Roman" w:hAnsi="Times New Roman"/>
        </w:rPr>
        <w:t>di essere informato, ai sensi e per gli effetti dell’art. 13 della Legge n. 675 del 31 dicembre 1996, che i dati personali raccolti saranno trattati anche con strumenti informatici esclusivamente nell’ambito degli eventuali inviti ad offrire, nelle procedure negoziate.</w:t>
      </w:r>
    </w:p>
    <w:p w14:paraId="1B86B713" w14:textId="77777777" w:rsidR="009F4A82" w:rsidRPr="00EC6769" w:rsidRDefault="00995132"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 xml:space="preserve">s) </w:t>
      </w:r>
      <w:r w:rsidR="009F4A82" w:rsidRPr="00EC6769">
        <w:rPr>
          <w:rFonts w:ascii="Times New Roman" w:hAnsi="Times New Roman"/>
          <w:bCs/>
        </w:rPr>
        <w:t>di essere in possesso dell’autorizzazione all’esercizio dell’attività di noleggio autobus con conducente</w:t>
      </w:r>
      <w:r w:rsidR="00A0579C" w:rsidRPr="00EC6769">
        <w:rPr>
          <w:rFonts w:ascii="Times New Roman" w:hAnsi="Times New Roman"/>
          <w:bCs/>
        </w:rPr>
        <w:t xml:space="preserve"> (copia conforme dell’autorizzazione deve sempre trovarsi a bordo del mezzo – art.5, comma 5, legge 11 agosto 2003, n. 218)</w:t>
      </w:r>
      <w:r w:rsidR="009F4A82" w:rsidRPr="00EC6769">
        <w:rPr>
          <w:rFonts w:ascii="Times New Roman" w:hAnsi="Times New Roman"/>
          <w:bCs/>
        </w:rPr>
        <w:t>, di essere in regola con la normativa sulla sicurezza sul lavoro</w:t>
      </w:r>
      <w:r w:rsidR="00A0579C" w:rsidRPr="00EC6769">
        <w:rPr>
          <w:rFonts w:ascii="Times New Roman" w:hAnsi="Times New Roman"/>
          <w:bCs/>
        </w:rPr>
        <w:t xml:space="preserve"> e di aver provveduto alla redazione del D</w:t>
      </w:r>
      <w:r w:rsidR="00DC56AA" w:rsidRPr="00EC6769">
        <w:rPr>
          <w:rFonts w:ascii="Times New Roman" w:hAnsi="Times New Roman"/>
          <w:bCs/>
        </w:rPr>
        <w:t xml:space="preserve">ocumento </w:t>
      </w:r>
      <w:r w:rsidR="00A0579C" w:rsidRPr="00EC6769">
        <w:rPr>
          <w:rFonts w:ascii="Times New Roman" w:hAnsi="Times New Roman"/>
          <w:bCs/>
        </w:rPr>
        <w:t>V</w:t>
      </w:r>
      <w:r w:rsidR="00DC56AA" w:rsidRPr="00EC6769">
        <w:rPr>
          <w:rFonts w:ascii="Times New Roman" w:hAnsi="Times New Roman"/>
          <w:bCs/>
        </w:rPr>
        <w:t xml:space="preserve">alutazione dei </w:t>
      </w:r>
      <w:r w:rsidR="00A0579C" w:rsidRPr="00EC6769">
        <w:rPr>
          <w:rFonts w:ascii="Times New Roman" w:hAnsi="Times New Roman"/>
          <w:bCs/>
        </w:rPr>
        <w:t>R</w:t>
      </w:r>
      <w:r w:rsidR="00DC56AA" w:rsidRPr="00EC6769">
        <w:rPr>
          <w:rFonts w:ascii="Times New Roman" w:hAnsi="Times New Roman"/>
          <w:bCs/>
        </w:rPr>
        <w:t>ischi</w:t>
      </w:r>
      <w:r w:rsidR="009F4A82" w:rsidRPr="00EC6769">
        <w:rPr>
          <w:rFonts w:ascii="Times New Roman" w:hAnsi="Times New Roman"/>
          <w:bCs/>
        </w:rPr>
        <w:t>.</w:t>
      </w:r>
    </w:p>
    <w:p w14:paraId="1A2A1E9C" w14:textId="77777777" w:rsidR="009F4A82" w:rsidRPr="00EC6769" w:rsidRDefault="009F4A82"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 xml:space="preserve">t) di essere </w:t>
      </w:r>
      <w:r w:rsidR="00214A65" w:rsidRPr="00EC6769">
        <w:rPr>
          <w:rFonts w:ascii="Times New Roman" w:hAnsi="Times New Roman"/>
          <w:bCs/>
        </w:rPr>
        <w:t>autorizzato all’esercizio della professione (AEP) e iscritto</w:t>
      </w:r>
      <w:r w:rsidRPr="00EC6769">
        <w:rPr>
          <w:rFonts w:ascii="Times New Roman" w:hAnsi="Times New Roman"/>
          <w:bCs/>
        </w:rPr>
        <w:t xml:space="preserve"> al</w:t>
      </w:r>
      <w:r w:rsidR="00214A65" w:rsidRPr="00EC6769">
        <w:rPr>
          <w:rFonts w:ascii="Times New Roman" w:hAnsi="Times New Roman"/>
          <w:bCs/>
        </w:rPr>
        <w:t xml:space="preserve"> Registro Elettronico Nazionale (</w:t>
      </w:r>
      <w:r w:rsidRPr="00EC6769">
        <w:rPr>
          <w:rFonts w:ascii="Times New Roman" w:hAnsi="Times New Roman"/>
          <w:bCs/>
        </w:rPr>
        <w:t>REN</w:t>
      </w:r>
      <w:r w:rsidR="00214A65" w:rsidRPr="00EC6769">
        <w:rPr>
          <w:rFonts w:ascii="Times New Roman" w:hAnsi="Times New Roman"/>
          <w:bCs/>
        </w:rPr>
        <w:t>)</w:t>
      </w:r>
      <w:r w:rsidRPr="00EC6769">
        <w:rPr>
          <w:rFonts w:ascii="Times New Roman" w:hAnsi="Times New Roman"/>
          <w:bCs/>
        </w:rPr>
        <w:t xml:space="preserve"> </w:t>
      </w:r>
      <w:r w:rsidR="00214A65" w:rsidRPr="00EC6769">
        <w:rPr>
          <w:rFonts w:ascii="Times New Roman" w:hAnsi="Times New Roman"/>
          <w:bCs/>
        </w:rPr>
        <w:t>del Ministero delle Infrastrutture e Trasporti</w:t>
      </w:r>
      <w:r w:rsidRPr="00EC6769">
        <w:rPr>
          <w:rFonts w:ascii="Times New Roman" w:hAnsi="Times New Roman"/>
          <w:bCs/>
        </w:rPr>
        <w:t>.</w:t>
      </w:r>
    </w:p>
    <w:p w14:paraId="5CE4FDD1" w14:textId="77777777" w:rsidR="009F4A82" w:rsidRPr="00EC6769" w:rsidRDefault="009F4A82"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u) di avvalersi di conducenti in possesso di titolo abilitativo idoneo, in base alla normativa vigente, alla conduzione degli autobus.</w:t>
      </w:r>
    </w:p>
    <w:p w14:paraId="57EA2F23" w14:textId="77777777" w:rsidR="009F4A82" w:rsidRPr="00EC6769" w:rsidRDefault="009F4A82"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v) che il mezzo presenti una perfetta efficienza dal punto di vista della ricettività, in proporzione al numero dei partecipanti e dal punto di vista meccanico</w:t>
      </w:r>
      <w:r w:rsidR="00214A65" w:rsidRPr="00EC6769">
        <w:rPr>
          <w:rFonts w:ascii="Times New Roman" w:hAnsi="Times New Roman"/>
          <w:bCs/>
        </w:rPr>
        <w:t>; il mezzo dovrà essere dotato dello strumento di controllo dei tempi di guida e di riposo del conducente</w:t>
      </w:r>
      <w:r w:rsidRPr="00EC6769">
        <w:rPr>
          <w:rFonts w:ascii="Times New Roman" w:hAnsi="Times New Roman"/>
          <w:bCs/>
        </w:rPr>
        <w:t>. L’efficienza del veicolo dovrà essere comprovata dalla carta di circolazione con timbro di revisione annuale.</w:t>
      </w:r>
    </w:p>
    <w:p w14:paraId="4E1F475A" w14:textId="77777777" w:rsidR="009F4A82" w:rsidRPr="00EC6769" w:rsidRDefault="009F4A82"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Cs/>
        </w:rPr>
        <w:t>z) di essere in possesso di certificato assicurativo, in corso di validità, da cui risulti che il mezzo è coperto da polizza assicurativa.</w:t>
      </w:r>
    </w:p>
    <w:p w14:paraId="44730ACD" w14:textId="77777777" w:rsidR="00884F89" w:rsidRPr="005206F7" w:rsidRDefault="00884F89" w:rsidP="009F4A82">
      <w:pPr>
        <w:autoSpaceDE w:val="0"/>
        <w:autoSpaceDN w:val="0"/>
        <w:adjustRightInd w:val="0"/>
        <w:spacing w:after="0" w:line="240" w:lineRule="auto"/>
        <w:jc w:val="center"/>
        <w:rPr>
          <w:rFonts w:ascii="Times New Roman" w:hAnsi="Times New Roman"/>
          <w:color w:val="000000"/>
        </w:rPr>
      </w:pPr>
      <w:r w:rsidRPr="005206F7">
        <w:rPr>
          <w:rFonts w:ascii="Times New Roman" w:hAnsi="Times New Roman"/>
          <w:color w:val="000000"/>
        </w:rPr>
        <w:t>DICHIARA, INOLTRE</w:t>
      </w:r>
    </w:p>
    <w:p w14:paraId="0C72409A" w14:textId="77777777" w:rsidR="00884F89" w:rsidRPr="005206F7" w:rsidRDefault="00884F89" w:rsidP="00884F89">
      <w:pPr>
        <w:autoSpaceDE w:val="0"/>
        <w:autoSpaceDN w:val="0"/>
        <w:adjustRightInd w:val="0"/>
        <w:spacing w:after="0" w:line="240" w:lineRule="auto"/>
        <w:jc w:val="both"/>
        <w:rPr>
          <w:rFonts w:ascii="Times New Roman" w:hAnsi="Times New Roman"/>
          <w:color w:val="000000"/>
        </w:rPr>
      </w:pPr>
      <w:r w:rsidRPr="005206F7">
        <w:rPr>
          <w:rFonts w:ascii="Times New Roman" w:hAnsi="Times New Roman"/>
          <w:color w:val="000000"/>
        </w:rPr>
        <w:t>in ottemperanza alle disposizione della legge 13 agosto 2010 n. 136 in materia di tracciabilità dei flussi finanziari:</w:t>
      </w:r>
    </w:p>
    <w:p w14:paraId="16251D87" w14:textId="77777777" w:rsidR="00884F89" w:rsidRPr="00EC6769" w:rsidRDefault="00884F89" w:rsidP="00884F89">
      <w:pPr>
        <w:autoSpaceDE w:val="0"/>
        <w:autoSpaceDN w:val="0"/>
        <w:adjustRightInd w:val="0"/>
        <w:spacing w:after="0" w:line="240" w:lineRule="auto"/>
        <w:jc w:val="both"/>
        <w:rPr>
          <w:rFonts w:ascii="Times New Roman" w:hAnsi="Times New Roman"/>
        </w:rPr>
      </w:pPr>
      <w:bookmarkStart w:id="0" w:name="_GoBack"/>
      <w:r w:rsidRPr="00EC6769">
        <w:rPr>
          <w:rFonts w:ascii="Times New Roman" w:hAnsi="Times New Roman"/>
          <w:b/>
          <w:bCs/>
        </w:rPr>
        <w:t xml:space="preserve">◘ </w:t>
      </w:r>
      <w:r w:rsidRPr="00EC6769">
        <w:rPr>
          <w:rFonts w:ascii="Times New Roman" w:hAnsi="Times New Roman"/>
        </w:rPr>
        <w:t>di accettare le condizioni contrattuali e le eventuali penalità previste dal Decreto Legislativo n.163/2006 e dal relativo regolamento;</w:t>
      </w:r>
    </w:p>
    <w:p w14:paraId="28EA85C2" w14:textId="77777777" w:rsidR="00884F89" w:rsidRPr="00EC6769" w:rsidRDefault="00884F89" w:rsidP="00884F89">
      <w:pPr>
        <w:autoSpaceDE w:val="0"/>
        <w:autoSpaceDN w:val="0"/>
        <w:adjustRightInd w:val="0"/>
        <w:spacing w:after="0" w:line="240" w:lineRule="auto"/>
        <w:jc w:val="both"/>
        <w:rPr>
          <w:rFonts w:ascii="Times New Roman" w:hAnsi="Times New Roman"/>
        </w:rPr>
      </w:pPr>
      <w:r w:rsidRPr="00EC6769">
        <w:rPr>
          <w:rFonts w:ascii="Times New Roman" w:hAnsi="Times New Roman"/>
          <w:b/>
          <w:bCs/>
        </w:rPr>
        <w:t xml:space="preserve">◘ </w:t>
      </w:r>
      <w:r w:rsidRPr="00EC6769">
        <w:rPr>
          <w:rFonts w:ascii="Times New Roman" w:hAnsi="Times New Roman"/>
        </w:rPr>
        <w:t xml:space="preserve">di assumere tutti gli obblighi di tracciabilità dei flussi finanziari di cui all’articolo 3 della legge 13 agosto 2010, n. 136 e </w:t>
      </w:r>
      <w:proofErr w:type="spellStart"/>
      <w:r w:rsidRPr="00EC6769">
        <w:rPr>
          <w:rFonts w:ascii="Times New Roman" w:hAnsi="Times New Roman"/>
        </w:rPr>
        <w:t>s.m.i.</w:t>
      </w:r>
      <w:proofErr w:type="spellEnd"/>
      <w:r w:rsidRPr="00EC6769">
        <w:rPr>
          <w:rFonts w:ascii="Times New Roman" w:hAnsi="Times New Roman"/>
        </w:rPr>
        <w:t xml:space="preserve"> e che gli estremi identificativi del conto corrente bancario/postale dedicato alle commesse pubbliche nel quale transiteranno tutti i movimenti finanziari relativi alla vendita, sono i seguenti:</w:t>
      </w:r>
    </w:p>
    <w:p w14:paraId="481A226B" w14:textId="77777777" w:rsidR="00884F89" w:rsidRPr="00EC6769" w:rsidRDefault="00884F89" w:rsidP="00884F89">
      <w:pPr>
        <w:autoSpaceDE w:val="0"/>
        <w:autoSpaceDN w:val="0"/>
        <w:adjustRightInd w:val="0"/>
        <w:spacing w:after="0" w:line="240" w:lineRule="auto"/>
        <w:jc w:val="both"/>
        <w:rPr>
          <w:rFonts w:ascii="Times New Roman" w:hAnsi="Times New Roman"/>
        </w:rPr>
      </w:pPr>
    </w:p>
    <w:tbl>
      <w:tblPr>
        <w:tblW w:w="97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
        <w:gridCol w:w="364"/>
        <w:gridCol w:w="354"/>
        <w:gridCol w:w="363"/>
        <w:gridCol w:w="402"/>
        <w:gridCol w:w="363"/>
        <w:gridCol w:w="353"/>
        <w:gridCol w:w="363"/>
        <w:gridCol w:w="353"/>
        <w:gridCol w:w="363"/>
        <w:gridCol w:w="353"/>
        <w:gridCol w:w="363"/>
        <w:gridCol w:w="353"/>
        <w:gridCol w:w="363"/>
        <w:gridCol w:w="353"/>
        <w:gridCol w:w="363"/>
        <w:gridCol w:w="353"/>
        <w:gridCol w:w="363"/>
        <w:gridCol w:w="353"/>
        <w:gridCol w:w="363"/>
        <w:gridCol w:w="353"/>
        <w:gridCol w:w="363"/>
        <w:gridCol w:w="353"/>
        <w:gridCol w:w="363"/>
        <w:gridCol w:w="353"/>
        <w:gridCol w:w="363"/>
        <w:gridCol w:w="353"/>
      </w:tblGrid>
      <w:tr w:rsidR="00EC6769" w:rsidRPr="00EC6769" w14:paraId="11E367D2" w14:textId="77777777" w:rsidTr="00C774D6">
        <w:trPr>
          <w:trHeight w:val="264"/>
        </w:trPr>
        <w:tc>
          <w:tcPr>
            <w:tcW w:w="720" w:type="dxa"/>
            <w:gridSpan w:val="2"/>
          </w:tcPr>
          <w:p w14:paraId="2DA72C87" w14:textId="77777777" w:rsidR="00884F89" w:rsidRPr="00EC6769" w:rsidRDefault="00884F89" w:rsidP="00C774D6">
            <w:pPr>
              <w:autoSpaceDE w:val="0"/>
              <w:autoSpaceDN w:val="0"/>
              <w:adjustRightInd w:val="0"/>
              <w:spacing w:after="0" w:line="240" w:lineRule="auto"/>
              <w:jc w:val="center"/>
              <w:rPr>
                <w:rFonts w:ascii="Berlin Sans FB" w:hAnsi="Berlin Sans FB"/>
              </w:rPr>
            </w:pPr>
            <w:r w:rsidRPr="00EC6769">
              <w:rPr>
                <w:rFonts w:ascii="Berlin Sans FB" w:hAnsi="Berlin Sans FB"/>
              </w:rPr>
              <w:lastRenderedPageBreak/>
              <w:t>Paese</w:t>
            </w:r>
          </w:p>
        </w:tc>
        <w:tc>
          <w:tcPr>
            <w:tcW w:w="720" w:type="dxa"/>
            <w:gridSpan w:val="2"/>
            <w:shd w:val="clear" w:color="auto" w:fill="auto"/>
          </w:tcPr>
          <w:p w14:paraId="0163FFBA" w14:textId="77777777" w:rsidR="00884F89" w:rsidRPr="00EC6769" w:rsidRDefault="00884F89" w:rsidP="00C774D6">
            <w:pPr>
              <w:spacing w:before="0" w:after="0" w:line="240" w:lineRule="auto"/>
              <w:jc w:val="center"/>
              <w:rPr>
                <w:rFonts w:ascii="Berlin Sans FB" w:hAnsi="Berlin Sans FB"/>
              </w:rPr>
            </w:pPr>
            <w:r w:rsidRPr="00EC6769">
              <w:rPr>
                <w:rFonts w:ascii="Berlin Sans FB" w:hAnsi="Berlin Sans FB"/>
              </w:rPr>
              <w:t xml:space="preserve">Cin </w:t>
            </w:r>
            <w:proofErr w:type="spellStart"/>
            <w:r w:rsidRPr="00EC6769">
              <w:rPr>
                <w:rFonts w:ascii="Berlin Sans FB" w:hAnsi="Berlin Sans FB"/>
              </w:rPr>
              <w:t>eur</w:t>
            </w:r>
            <w:proofErr w:type="spellEnd"/>
          </w:p>
        </w:tc>
        <w:tc>
          <w:tcPr>
            <w:tcW w:w="355" w:type="dxa"/>
            <w:shd w:val="clear" w:color="auto" w:fill="auto"/>
          </w:tcPr>
          <w:p w14:paraId="74563D63" w14:textId="77777777" w:rsidR="00884F89" w:rsidRPr="00EC6769" w:rsidRDefault="00884F89" w:rsidP="00C774D6">
            <w:pPr>
              <w:spacing w:before="0" w:after="0" w:line="240" w:lineRule="auto"/>
              <w:jc w:val="center"/>
              <w:rPr>
                <w:rFonts w:ascii="Berlin Sans FB" w:hAnsi="Berlin Sans FB"/>
              </w:rPr>
            </w:pPr>
            <w:r w:rsidRPr="00EC6769">
              <w:rPr>
                <w:rFonts w:ascii="Berlin Sans FB" w:hAnsi="Berlin Sans FB"/>
              </w:rPr>
              <w:t>Cin</w:t>
            </w:r>
          </w:p>
        </w:tc>
        <w:tc>
          <w:tcPr>
            <w:tcW w:w="1805" w:type="dxa"/>
            <w:gridSpan w:val="5"/>
            <w:shd w:val="clear" w:color="auto" w:fill="auto"/>
          </w:tcPr>
          <w:p w14:paraId="2B7DEF5C" w14:textId="77777777" w:rsidR="00884F89" w:rsidRPr="00EC6769" w:rsidRDefault="00884F89" w:rsidP="00C774D6">
            <w:pPr>
              <w:spacing w:before="0" w:after="0" w:line="240" w:lineRule="auto"/>
              <w:jc w:val="center"/>
              <w:rPr>
                <w:rFonts w:ascii="Berlin Sans FB" w:hAnsi="Berlin Sans FB"/>
              </w:rPr>
            </w:pPr>
            <w:r w:rsidRPr="00EC6769">
              <w:rPr>
                <w:rFonts w:ascii="Berlin Sans FB" w:hAnsi="Berlin Sans FB"/>
              </w:rPr>
              <w:t>ABI</w:t>
            </w:r>
          </w:p>
        </w:tc>
        <w:tc>
          <w:tcPr>
            <w:tcW w:w="1795" w:type="dxa"/>
            <w:gridSpan w:val="5"/>
            <w:shd w:val="clear" w:color="auto" w:fill="auto"/>
          </w:tcPr>
          <w:p w14:paraId="19546D1F" w14:textId="77777777" w:rsidR="00884F89" w:rsidRPr="00EC6769" w:rsidRDefault="00884F89" w:rsidP="00C774D6">
            <w:pPr>
              <w:spacing w:before="0" w:after="0" w:line="240" w:lineRule="auto"/>
              <w:jc w:val="center"/>
              <w:rPr>
                <w:rFonts w:ascii="Berlin Sans FB" w:hAnsi="Berlin Sans FB"/>
              </w:rPr>
            </w:pPr>
            <w:r w:rsidRPr="00EC6769">
              <w:rPr>
                <w:rFonts w:ascii="Berlin Sans FB" w:hAnsi="Berlin Sans FB"/>
              </w:rPr>
              <w:t>CAB</w:t>
            </w:r>
          </w:p>
        </w:tc>
        <w:tc>
          <w:tcPr>
            <w:tcW w:w="4320" w:type="dxa"/>
            <w:gridSpan w:val="12"/>
            <w:shd w:val="clear" w:color="auto" w:fill="auto"/>
          </w:tcPr>
          <w:p w14:paraId="56EB09CA" w14:textId="77777777" w:rsidR="00884F89" w:rsidRPr="00EC6769" w:rsidRDefault="00884F89" w:rsidP="00C774D6">
            <w:pPr>
              <w:spacing w:before="0" w:after="0" w:line="240" w:lineRule="auto"/>
              <w:jc w:val="center"/>
              <w:rPr>
                <w:rFonts w:ascii="Berlin Sans FB" w:hAnsi="Berlin Sans FB"/>
              </w:rPr>
            </w:pPr>
            <w:r w:rsidRPr="00EC6769">
              <w:rPr>
                <w:rFonts w:ascii="Berlin Sans FB" w:hAnsi="Berlin Sans FB"/>
              </w:rPr>
              <w:t>Numero conto corrente</w:t>
            </w:r>
          </w:p>
        </w:tc>
      </w:tr>
      <w:tr w:rsidR="00EC6769" w:rsidRPr="00EC6769" w14:paraId="44AA56D6" w14:textId="77777777" w:rsidTr="00C774D6">
        <w:trPr>
          <w:trHeight w:val="183"/>
        </w:trPr>
        <w:tc>
          <w:tcPr>
            <w:tcW w:w="355" w:type="dxa"/>
          </w:tcPr>
          <w:p w14:paraId="5C12AA2B" w14:textId="77777777" w:rsidR="00884F89" w:rsidRPr="00EC6769" w:rsidRDefault="00884F89" w:rsidP="00C774D6">
            <w:pPr>
              <w:autoSpaceDE w:val="0"/>
              <w:autoSpaceDN w:val="0"/>
              <w:adjustRightInd w:val="0"/>
              <w:spacing w:after="0" w:line="240" w:lineRule="auto"/>
              <w:jc w:val="both"/>
              <w:rPr>
                <w:rFonts w:ascii="Times New Roman" w:hAnsi="Times New Roman"/>
              </w:rPr>
            </w:pPr>
          </w:p>
        </w:tc>
        <w:tc>
          <w:tcPr>
            <w:tcW w:w="365" w:type="dxa"/>
            <w:shd w:val="clear" w:color="auto" w:fill="auto"/>
          </w:tcPr>
          <w:p w14:paraId="53172D61"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3B34C272" w14:textId="77777777" w:rsidR="00884F89" w:rsidRPr="00EC6769" w:rsidRDefault="00884F89" w:rsidP="00C774D6">
            <w:pPr>
              <w:spacing w:before="0" w:after="0" w:line="240" w:lineRule="auto"/>
              <w:rPr>
                <w:rFonts w:ascii="Times New Roman" w:hAnsi="Times New Roman"/>
              </w:rPr>
            </w:pPr>
          </w:p>
        </w:tc>
        <w:tc>
          <w:tcPr>
            <w:tcW w:w="365" w:type="dxa"/>
            <w:shd w:val="clear" w:color="auto" w:fill="auto"/>
          </w:tcPr>
          <w:p w14:paraId="721471F1"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15642549" w14:textId="77777777" w:rsidR="00884F89" w:rsidRPr="00EC6769" w:rsidRDefault="00884F89" w:rsidP="00C774D6">
            <w:pPr>
              <w:spacing w:before="0" w:after="0" w:line="240" w:lineRule="auto"/>
              <w:rPr>
                <w:rFonts w:ascii="Times New Roman" w:hAnsi="Times New Roman"/>
              </w:rPr>
            </w:pPr>
          </w:p>
        </w:tc>
        <w:tc>
          <w:tcPr>
            <w:tcW w:w="365" w:type="dxa"/>
            <w:shd w:val="clear" w:color="auto" w:fill="auto"/>
          </w:tcPr>
          <w:p w14:paraId="3DF72960"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4DFB2922" w14:textId="77777777" w:rsidR="00884F89" w:rsidRPr="00EC6769" w:rsidRDefault="00884F89" w:rsidP="00C774D6">
            <w:pPr>
              <w:spacing w:before="0" w:after="0" w:line="240" w:lineRule="auto"/>
              <w:rPr>
                <w:rFonts w:ascii="Times New Roman" w:hAnsi="Times New Roman"/>
              </w:rPr>
            </w:pPr>
          </w:p>
        </w:tc>
        <w:tc>
          <w:tcPr>
            <w:tcW w:w="365" w:type="dxa"/>
            <w:shd w:val="clear" w:color="auto" w:fill="auto"/>
          </w:tcPr>
          <w:p w14:paraId="3765CE5A"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57AA13BB" w14:textId="77777777" w:rsidR="00884F89" w:rsidRPr="00EC6769" w:rsidRDefault="00884F89" w:rsidP="00C774D6">
            <w:pPr>
              <w:spacing w:before="0" w:after="0" w:line="240" w:lineRule="auto"/>
              <w:rPr>
                <w:rFonts w:ascii="Times New Roman" w:hAnsi="Times New Roman"/>
              </w:rPr>
            </w:pPr>
          </w:p>
        </w:tc>
        <w:tc>
          <w:tcPr>
            <w:tcW w:w="365" w:type="dxa"/>
            <w:shd w:val="clear" w:color="auto" w:fill="auto"/>
          </w:tcPr>
          <w:p w14:paraId="32C3E040"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1F7EBFA2" w14:textId="77777777" w:rsidR="00884F89" w:rsidRPr="00EC6769" w:rsidRDefault="00884F89" w:rsidP="00C774D6">
            <w:pPr>
              <w:spacing w:before="0" w:after="0" w:line="240" w:lineRule="auto"/>
              <w:rPr>
                <w:rFonts w:ascii="Times New Roman" w:hAnsi="Times New Roman"/>
              </w:rPr>
            </w:pPr>
          </w:p>
        </w:tc>
        <w:tc>
          <w:tcPr>
            <w:tcW w:w="365" w:type="dxa"/>
            <w:shd w:val="clear" w:color="auto" w:fill="auto"/>
          </w:tcPr>
          <w:p w14:paraId="5C8A6F29"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45D75268" w14:textId="77777777" w:rsidR="00884F89" w:rsidRPr="00EC6769" w:rsidRDefault="00884F89" w:rsidP="00C774D6">
            <w:pPr>
              <w:spacing w:before="0" w:after="0" w:line="240" w:lineRule="auto"/>
              <w:rPr>
                <w:rFonts w:ascii="Times New Roman" w:hAnsi="Times New Roman"/>
              </w:rPr>
            </w:pPr>
          </w:p>
        </w:tc>
        <w:tc>
          <w:tcPr>
            <w:tcW w:w="365" w:type="dxa"/>
            <w:shd w:val="clear" w:color="auto" w:fill="auto"/>
          </w:tcPr>
          <w:p w14:paraId="708149CD"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2AF93E80" w14:textId="77777777" w:rsidR="00884F89" w:rsidRPr="00EC6769" w:rsidRDefault="00884F89" w:rsidP="00C774D6">
            <w:pPr>
              <w:spacing w:before="0" w:after="0" w:line="240" w:lineRule="auto"/>
              <w:rPr>
                <w:rFonts w:ascii="Times New Roman" w:hAnsi="Times New Roman"/>
              </w:rPr>
            </w:pPr>
          </w:p>
        </w:tc>
        <w:tc>
          <w:tcPr>
            <w:tcW w:w="365" w:type="dxa"/>
            <w:shd w:val="clear" w:color="auto" w:fill="auto"/>
          </w:tcPr>
          <w:p w14:paraId="36DF863F"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382DFF3F" w14:textId="77777777" w:rsidR="00884F89" w:rsidRPr="00EC6769" w:rsidRDefault="00884F89" w:rsidP="00C774D6">
            <w:pPr>
              <w:spacing w:before="0" w:after="0" w:line="240" w:lineRule="auto"/>
              <w:rPr>
                <w:rFonts w:ascii="Times New Roman" w:hAnsi="Times New Roman"/>
              </w:rPr>
            </w:pPr>
          </w:p>
        </w:tc>
        <w:tc>
          <w:tcPr>
            <w:tcW w:w="365" w:type="dxa"/>
            <w:shd w:val="clear" w:color="auto" w:fill="auto"/>
          </w:tcPr>
          <w:p w14:paraId="57A5DDFD"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11422567" w14:textId="77777777" w:rsidR="00884F89" w:rsidRPr="00EC6769" w:rsidRDefault="00884F89" w:rsidP="00C774D6">
            <w:pPr>
              <w:spacing w:before="0" w:after="0" w:line="240" w:lineRule="auto"/>
              <w:rPr>
                <w:rFonts w:ascii="Times New Roman" w:hAnsi="Times New Roman"/>
              </w:rPr>
            </w:pPr>
          </w:p>
        </w:tc>
        <w:tc>
          <w:tcPr>
            <w:tcW w:w="365" w:type="dxa"/>
            <w:shd w:val="clear" w:color="auto" w:fill="auto"/>
          </w:tcPr>
          <w:p w14:paraId="31A1A8E0"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21D865A7" w14:textId="77777777" w:rsidR="00884F89" w:rsidRPr="00EC6769" w:rsidRDefault="00884F89" w:rsidP="00C774D6">
            <w:pPr>
              <w:spacing w:before="0" w:after="0" w:line="240" w:lineRule="auto"/>
              <w:rPr>
                <w:rFonts w:ascii="Times New Roman" w:hAnsi="Times New Roman"/>
              </w:rPr>
            </w:pPr>
          </w:p>
        </w:tc>
        <w:tc>
          <w:tcPr>
            <w:tcW w:w="365" w:type="dxa"/>
            <w:shd w:val="clear" w:color="auto" w:fill="auto"/>
          </w:tcPr>
          <w:p w14:paraId="05C08E10"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4716BFD9" w14:textId="77777777" w:rsidR="00884F89" w:rsidRPr="00EC6769" w:rsidRDefault="00884F89" w:rsidP="00C774D6">
            <w:pPr>
              <w:spacing w:before="0" w:after="0" w:line="240" w:lineRule="auto"/>
              <w:rPr>
                <w:rFonts w:ascii="Times New Roman" w:hAnsi="Times New Roman"/>
              </w:rPr>
            </w:pPr>
          </w:p>
        </w:tc>
        <w:tc>
          <w:tcPr>
            <w:tcW w:w="365" w:type="dxa"/>
            <w:shd w:val="clear" w:color="auto" w:fill="auto"/>
          </w:tcPr>
          <w:p w14:paraId="4ECABEF9"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530D39D0" w14:textId="77777777" w:rsidR="00884F89" w:rsidRPr="00EC6769" w:rsidRDefault="00884F89" w:rsidP="00C774D6">
            <w:pPr>
              <w:spacing w:before="0" w:after="0" w:line="240" w:lineRule="auto"/>
              <w:rPr>
                <w:rFonts w:ascii="Times New Roman" w:hAnsi="Times New Roman"/>
              </w:rPr>
            </w:pPr>
          </w:p>
        </w:tc>
        <w:tc>
          <w:tcPr>
            <w:tcW w:w="365" w:type="dxa"/>
            <w:shd w:val="clear" w:color="auto" w:fill="auto"/>
          </w:tcPr>
          <w:p w14:paraId="3D6FB4DB" w14:textId="77777777" w:rsidR="00884F89" w:rsidRPr="00EC6769" w:rsidRDefault="00884F89" w:rsidP="00C774D6">
            <w:pPr>
              <w:spacing w:before="0" w:after="0" w:line="240" w:lineRule="auto"/>
              <w:rPr>
                <w:rFonts w:ascii="Times New Roman" w:hAnsi="Times New Roman"/>
              </w:rPr>
            </w:pPr>
          </w:p>
        </w:tc>
        <w:tc>
          <w:tcPr>
            <w:tcW w:w="355" w:type="dxa"/>
            <w:shd w:val="clear" w:color="auto" w:fill="auto"/>
          </w:tcPr>
          <w:p w14:paraId="017A1CAA" w14:textId="77777777" w:rsidR="00884F89" w:rsidRPr="00EC6769" w:rsidRDefault="00884F89" w:rsidP="00C774D6">
            <w:pPr>
              <w:spacing w:before="0" w:after="0" w:line="240" w:lineRule="auto"/>
              <w:rPr>
                <w:rFonts w:ascii="Times New Roman" w:hAnsi="Times New Roman"/>
              </w:rPr>
            </w:pPr>
          </w:p>
        </w:tc>
      </w:tr>
      <w:tr w:rsidR="00EC6769" w:rsidRPr="00EC6769" w14:paraId="32C8AA39" w14:textId="77777777" w:rsidTr="00C774D6">
        <w:trPr>
          <w:trHeight w:val="497"/>
        </w:trPr>
        <w:tc>
          <w:tcPr>
            <w:tcW w:w="5395" w:type="dxa"/>
            <w:gridSpan w:val="15"/>
          </w:tcPr>
          <w:p w14:paraId="55D2289B" w14:textId="77777777" w:rsidR="00884F89" w:rsidRPr="00EC6769" w:rsidRDefault="00884F89" w:rsidP="00C774D6">
            <w:pPr>
              <w:autoSpaceDE w:val="0"/>
              <w:autoSpaceDN w:val="0"/>
              <w:adjustRightInd w:val="0"/>
              <w:spacing w:after="0" w:line="240" w:lineRule="auto"/>
              <w:jc w:val="both"/>
              <w:rPr>
                <w:rFonts w:ascii="Berlin Sans FB" w:hAnsi="Berlin Sans FB" w:cs="Aharoni"/>
                <w:bCs/>
              </w:rPr>
            </w:pPr>
            <w:r w:rsidRPr="00EC6769">
              <w:rPr>
                <w:rFonts w:ascii="Berlin Sans FB" w:hAnsi="Berlin Sans FB" w:cs="Aharoni"/>
                <w:bCs/>
              </w:rPr>
              <w:t>Banca</w:t>
            </w:r>
          </w:p>
        </w:tc>
        <w:tc>
          <w:tcPr>
            <w:tcW w:w="4320" w:type="dxa"/>
            <w:gridSpan w:val="12"/>
            <w:shd w:val="clear" w:color="auto" w:fill="auto"/>
          </w:tcPr>
          <w:p w14:paraId="7A6CB7F1" w14:textId="77777777" w:rsidR="00884F89" w:rsidRPr="00EC6769" w:rsidRDefault="00884F89" w:rsidP="00C774D6">
            <w:pPr>
              <w:spacing w:before="0" w:after="0" w:line="240" w:lineRule="auto"/>
              <w:rPr>
                <w:rFonts w:ascii="Berlin Sans FB" w:hAnsi="Berlin Sans FB"/>
                <w:bCs/>
                <w:i/>
              </w:rPr>
            </w:pPr>
          </w:p>
          <w:p w14:paraId="37D99F7F" w14:textId="77777777" w:rsidR="00884F89" w:rsidRPr="00EC6769" w:rsidRDefault="00884F89" w:rsidP="00C774D6">
            <w:pPr>
              <w:spacing w:before="0" w:after="0" w:line="240" w:lineRule="auto"/>
              <w:rPr>
                <w:rFonts w:ascii="Berlin Sans FB" w:hAnsi="Berlin Sans FB"/>
                <w:bCs/>
                <w:i/>
              </w:rPr>
            </w:pPr>
            <w:r w:rsidRPr="00EC6769">
              <w:rPr>
                <w:rFonts w:ascii="Berlin Sans FB" w:hAnsi="Berlin Sans FB"/>
                <w:bCs/>
                <w:i/>
              </w:rPr>
              <w:t>Agenzia</w:t>
            </w:r>
          </w:p>
        </w:tc>
      </w:tr>
    </w:tbl>
    <w:p w14:paraId="57371370" w14:textId="77777777" w:rsidR="00884F89" w:rsidRPr="00EC6769" w:rsidRDefault="00884F89" w:rsidP="00884F89">
      <w:pPr>
        <w:autoSpaceDE w:val="0"/>
        <w:autoSpaceDN w:val="0"/>
        <w:adjustRightInd w:val="0"/>
        <w:spacing w:after="0" w:line="240" w:lineRule="auto"/>
        <w:jc w:val="both"/>
        <w:rPr>
          <w:rFonts w:ascii="Times New Roman" w:hAnsi="Times New Roman"/>
          <w:bCs/>
        </w:rPr>
      </w:pPr>
      <w:r w:rsidRPr="00EC6769">
        <w:rPr>
          <w:rFonts w:ascii="Times New Roman" w:hAnsi="Times New Roman"/>
          <w:b/>
          <w:bCs/>
        </w:rPr>
        <w:t xml:space="preserve">◘ </w:t>
      </w:r>
      <w:r w:rsidRPr="00EC6769">
        <w:rPr>
          <w:rFonts w:ascii="Times New Roman" w:hAnsi="Times New Roman"/>
        </w:rPr>
        <w:t xml:space="preserve">che le generalità e il codice fiscale delle persone delegate ad operare su di esso sono: </w:t>
      </w:r>
      <w:r w:rsidRPr="00EC6769">
        <w:rPr>
          <w:rFonts w:ascii="Times New Roman" w:hAnsi="Times New Roman"/>
          <w:bCs/>
        </w:rPr>
        <w:t>Cognome e nome</w:t>
      </w:r>
    </w:p>
    <w:p w14:paraId="76F19B82" w14:textId="77777777" w:rsidR="00884F89" w:rsidRDefault="00884F89" w:rsidP="00884F89">
      <w:pPr>
        <w:autoSpaceDE w:val="0"/>
        <w:autoSpaceDN w:val="0"/>
        <w:adjustRightInd w:val="0"/>
        <w:spacing w:after="0" w:line="480" w:lineRule="auto"/>
        <w:jc w:val="both"/>
        <w:rPr>
          <w:rFonts w:ascii="Cambria" w:hAnsi="Cambria" w:cs="Cambria"/>
          <w:color w:val="000000"/>
        </w:rPr>
      </w:pPr>
      <w:r w:rsidRPr="00EC6769">
        <w:rPr>
          <w:rFonts w:ascii="Times New Roman" w:hAnsi="Times New Roman"/>
        </w:rPr>
        <w:t>__________</w:t>
      </w:r>
      <w:bookmarkEnd w:id="0"/>
      <w:r w:rsidRPr="005206F7">
        <w:rPr>
          <w:rFonts w:ascii="Times New Roman" w:hAnsi="Times New Roman"/>
          <w:color w:val="000000"/>
        </w:rPr>
        <w:t>___________________________nato/a ______________________ il ____________________ codice fiscale</w:t>
      </w:r>
      <w:r>
        <w:rPr>
          <w:rFonts w:ascii="Times New Roman" w:hAnsi="Times New Roman"/>
          <w:color w:val="000000"/>
        </w:rPr>
        <w:t xml:space="preserve"> </w:t>
      </w:r>
      <w:r w:rsidRPr="009E1B7A">
        <w:rPr>
          <w:rFonts w:ascii="Cambria" w:hAnsi="Cambria" w:cs="Cambria"/>
          <w:color w:val="000000"/>
        </w:rPr>
        <w:t>__________________________________.</w:t>
      </w:r>
    </w:p>
    <w:p w14:paraId="2DE7B2AE" w14:textId="77777777" w:rsidR="006641A9" w:rsidRPr="009F4A82" w:rsidRDefault="006641A9" w:rsidP="00884F89">
      <w:pPr>
        <w:autoSpaceDE w:val="0"/>
        <w:autoSpaceDN w:val="0"/>
        <w:adjustRightInd w:val="0"/>
        <w:spacing w:after="0" w:line="480" w:lineRule="auto"/>
        <w:jc w:val="both"/>
        <w:rPr>
          <w:rFonts w:ascii="Cambria" w:hAnsi="Cambria" w:cs="Cambria"/>
          <w:b/>
          <w:color w:val="000000"/>
        </w:rPr>
      </w:pPr>
      <w:r w:rsidRPr="009F4A82">
        <w:rPr>
          <w:rFonts w:ascii="Cambria" w:hAnsi="Cambria" w:cs="Cambria"/>
          <w:b/>
          <w:color w:val="000000"/>
        </w:rPr>
        <w:t>Allegare fotocopia carta d’identità</w:t>
      </w:r>
      <w:r w:rsidR="001A3D80" w:rsidRPr="009F4A82">
        <w:rPr>
          <w:rFonts w:ascii="Cambria" w:hAnsi="Cambria" w:cs="Cambria"/>
          <w:b/>
          <w:color w:val="000000"/>
        </w:rPr>
        <w:t>.</w:t>
      </w:r>
    </w:p>
    <w:p w14:paraId="2CBE78C8" w14:textId="77777777" w:rsidR="006205C5" w:rsidRDefault="00884F89" w:rsidP="001A3D80">
      <w:pPr>
        <w:autoSpaceDE w:val="0"/>
        <w:autoSpaceDN w:val="0"/>
        <w:adjustRightInd w:val="0"/>
        <w:spacing w:after="0" w:line="480" w:lineRule="auto"/>
        <w:jc w:val="both"/>
      </w:pPr>
      <w:r w:rsidRPr="009E1B7A">
        <w:rPr>
          <w:rFonts w:ascii="Cambria" w:hAnsi="Cambria" w:cs="Cambria"/>
          <w:color w:val="000000"/>
        </w:rPr>
        <w:t>Luogo, data e firma</w:t>
      </w:r>
    </w:p>
    <w:sectPr w:rsidR="006205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altName w:val="Candara"/>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89"/>
    <w:rsid w:val="000D2FB2"/>
    <w:rsid w:val="001A3D80"/>
    <w:rsid w:val="00214A65"/>
    <w:rsid w:val="002364ED"/>
    <w:rsid w:val="00244695"/>
    <w:rsid w:val="00383B01"/>
    <w:rsid w:val="003B38C1"/>
    <w:rsid w:val="00447C3C"/>
    <w:rsid w:val="005C1048"/>
    <w:rsid w:val="005E6B7E"/>
    <w:rsid w:val="006205C5"/>
    <w:rsid w:val="006407F0"/>
    <w:rsid w:val="00660BA6"/>
    <w:rsid w:val="006641A9"/>
    <w:rsid w:val="00884F89"/>
    <w:rsid w:val="00995132"/>
    <w:rsid w:val="009F4A82"/>
    <w:rsid w:val="00A0579C"/>
    <w:rsid w:val="00AF148A"/>
    <w:rsid w:val="00D2322E"/>
    <w:rsid w:val="00DC56AA"/>
    <w:rsid w:val="00E3731D"/>
    <w:rsid w:val="00E5631C"/>
    <w:rsid w:val="00EC67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A341"/>
  <w15:docId w15:val="{7B75E5AD-4ACF-4F5A-A0A4-762C057D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4F89"/>
    <w:pPr>
      <w:spacing w:before="200"/>
    </w:pPr>
    <w:rPr>
      <w:rFonts w:ascii="Calibri" w:eastAsia="Times New Roman" w:hAnsi="Calibri"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1202</Words>
  <Characters>6858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Poggibonsi</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Bacci</dc:creator>
  <cp:lastModifiedBy>Stella Moschetto</cp:lastModifiedBy>
  <cp:revision>3</cp:revision>
  <cp:lastPrinted>2016-12-13T08:41:00Z</cp:lastPrinted>
  <dcterms:created xsi:type="dcterms:W3CDTF">2022-09-14T07:06:00Z</dcterms:created>
  <dcterms:modified xsi:type="dcterms:W3CDTF">2023-08-29T06:34:00Z</dcterms:modified>
</cp:coreProperties>
</file>